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DF9" w:rsidRDefault="00D30DF9" w:rsidP="00BB494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4031404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-859155</wp:posOffset>
            </wp:positionH>
            <wp:positionV relativeFrom="margin">
              <wp:posOffset>-507365</wp:posOffset>
            </wp:positionV>
            <wp:extent cx="7025640" cy="993394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бщество 8-9 кл_page-00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5640" cy="9933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91AA3" w:rsidRPr="00BB4941" w:rsidRDefault="00756D71" w:rsidP="00BB4941">
      <w:p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B4941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B4941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BB494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B4941">
        <w:rPr>
          <w:rFonts w:ascii="Times New Roman" w:hAnsi="Times New Roman"/>
          <w:color w:val="000000"/>
          <w:sz w:val="28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E91AA3" w:rsidRPr="00BB4941" w:rsidRDefault="00756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E91AA3" w:rsidRPr="00BB4941" w:rsidRDefault="00756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E91AA3" w:rsidRPr="00BB4941" w:rsidRDefault="00756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E91AA3" w:rsidRPr="00BB4941" w:rsidRDefault="00756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E91AA3" w:rsidRPr="00BB4941" w:rsidRDefault="00756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E91AA3" w:rsidRPr="00BB4941" w:rsidRDefault="00756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E91AA3" w:rsidRPr="00BB4941" w:rsidRDefault="00756D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E91AA3" w:rsidRPr="00BB4941" w:rsidRDefault="00E91AA3">
      <w:pPr>
        <w:rPr>
          <w:lang w:val="ru-RU"/>
        </w:rPr>
        <w:sectPr w:rsidR="00E91AA3" w:rsidRPr="00BB4941">
          <w:pgSz w:w="11906" w:h="16383"/>
          <w:pgMar w:top="1134" w:right="850" w:bottom="1134" w:left="1701" w:header="720" w:footer="720" w:gutter="0"/>
          <w:cols w:space="720"/>
        </w:sectPr>
      </w:pP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bookmarkStart w:id="1" w:name="block-54031400"/>
      <w:bookmarkEnd w:id="0"/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91AA3" w:rsidRPr="00BB4941" w:rsidRDefault="00E91AA3" w:rsidP="00BB4941">
      <w:pPr>
        <w:spacing w:after="0" w:line="264" w:lineRule="auto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Государственное управление. Противодействие коррупции в Российской Федерации.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>Современные формы связи и коммуникации: как они изменили мир. Особенности общения в виртуальном пространстве.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E91AA3" w:rsidRPr="00BB4941" w:rsidRDefault="00E91AA3">
      <w:pPr>
        <w:rPr>
          <w:lang w:val="ru-RU"/>
        </w:rPr>
        <w:sectPr w:rsidR="00E91AA3" w:rsidRPr="00BB4941">
          <w:pgSz w:w="11906" w:h="16383"/>
          <w:pgMar w:top="1134" w:right="850" w:bottom="1134" w:left="1701" w:header="720" w:footer="720" w:gutter="0"/>
          <w:cols w:space="720"/>
        </w:sectPr>
      </w:pP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bookmarkStart w:id="2" w:name="block-54031403"/>
      <w:bookmarkEnd w:id="1"/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Личностные и </w:t>
      </w:r>
      <w:proofErr w:type="spellStart"/>
      <w:r w:rsidRPr="00BB494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B4941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особенностей преподавания обществознания в основной школе.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BB4941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BB4941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B494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B4941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B494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B4941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B494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BB4941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B4941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BB494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B4941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91AA3" w:rsidRPr="00BB4941" w:rsidRDefault="00E91AA3" w:rsidP="00BB4941">
      <w:pPr>
        <w:spacing w:after="0" w:line="264" w:lineRule="auto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left="12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Pr="00BB4941" w:rsidRDefault="00756D71">
      <w:pPr>
        <w:spacing w:after="0" w:line="264" w:lineRule="auto"/>
        <w:ind w:firstLine="600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4941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E91AA3" w:rsidRDefault="00756D71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</w:t>
      </w:r>
      <w:proofErr w:type="spellStart"/>
      <w:r w:rsidRPr="00BB494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B4941">
        <w:rPr>
          <w:rFonts w:ascii="Times New Roman" w:hAnsi="Times New Roman"/>
          <w:color w:val="000000"/>
          <w:sz w:val="28"/>
          <w:lang w:val="ru-RU"/>
        </w:rP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ресурсов, для оценки рисков осуществления финансовых мошенничеств, применения недобросовестных практик); 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E91AA3" w:rsidRPr="00BB4941" w:rsidRDefault="00756D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E91AA3" w:rsidRDefault="00756D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4941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E91AA3" w:rsidRPr="00BB4941" w:rsidRDefault="00756D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E91AA3" w:rsidRPr="00BB4941" w:rsidRDefault="00E91AA3">
      <w:pPr>
        <w:spacing w:after="0" w:line="264" w:lineRule="auto"/>
        <w:ind w:left="120"/>
        <w:jc w:val="both"/>
        <w:rPr>
          <w:lang w:val="ru-RU"/>
        </w:rPr>
      </w:pPr>
    </w:p>
    <w:p w:rsidR="00E91AA3" w:rsidRDefault="00756D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91AA3" w:rsidRDefault="00E91AA3">
      <w:pPr>
        <w:spacing w:after="0" w:line="264" w:lineRule="auto"/>
        <w:ind w:left="120"/>
        <w:jc w:val="both"/>
      </w:pPr>
    </w:p>
    <w:p w:rsidR="00E91AA3" w:rsidRDefault="00756D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измерении</w:t>
      </w:r>
      <w:proofErr w:type="spellEnd"/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4941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овладевать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E91AA3" w:rsidRPr="00BB4941" w:rsidRDefault="00756D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E91AA3" w:rsidRDefault="00756D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BB494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</w:t>
      </w: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самостоятельно заполнять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E91AA3" w:rsidRPr="00BB4941" w:rsidRDefault="00756D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E91AA3" w:rsidRDefault="00756D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4941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E91AA3" w:rsidRDefault="00756D71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E91AA3" w:rsidRPr="00BB4941" w:rsidRDefault="00756D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E91AA3" w:rsidRDefault="00756D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изменяющемся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</w:p>
    <w:p w:rsidR="00E91AA3" w:rsidRPr="00BB4941" w:rsidRDefault="00756D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E91AA3" w:rsidRPr="00BB4941" w:rsidRDefault="00756D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E91AA3" w:rsidRPr="00BB4941" w:rsidRDefault="00756D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4941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E91AA3" w:rsidRPr="00BB4941" w:rsidRDefault="00756D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E91AA3" w:rsidRPr="00BB4941" w:rsidRDefault="00756D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E91AA3" w:rsidRPr="00BB4941" w:rsidRDefault="00756D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E91AA3" w:rsidRPr="00BB4941" w:rsidRDefault="00756D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4941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</w:t>
      </w:r>
      <w:r w:rsidRPr="00BB49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современным формам коммуникации; к здоровому образу жизни; </w:t>
      </w:r>
    </w:p>
    <w:p w:rsidR="00E91AA3" w:rsidRPr="00BB4941" w:rsidRDefault="00756D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4941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E91AA3" w:rsidRPr="00BB4941" w:rsidRDefault="00756D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4941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E91AA3" w:rsidRPr="00BB4941" w:rsidRDefault="00756D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494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4941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E91AA3" w:rsidRPr="00BB4941" w:rsidRDefault="00E91AA3">
      <w:pPr>
        <w:rPr>
          <w:lang w:val="ru-RU"/>
        </w:rPr>
        <w:sectPr w:rsidR="00E91AA3" w:rsidRPr="00BB4941">
          <w:pgSz w:w="11906" w:h="16383"/>
          <w:pgMar w:top="1134" w:right="850" w:bottom="1134" w:left="1701" w:header="720" w:footer="720" w:gutter="0"/>
          <w:cols w:space="720"/>
        </w:sectPr>
      </w:pPr>
    </w:p>
    <w:p w:rsidR="00E91AA3" w:rsidRPr="00BB4941" w:rsidRDefault="00756D71" w:rsidP="00BB4941">
      <w:pPr>
        <w:spacing w:before="199" w:after="199" w:line="336" w:lineRule="auto"/>
        <w:ind w:left="120"/>
        <w:rPr>
          <w:lang w:val="ru-RU"/>
        </w:rPr>
      </w:pPr>
      <w:bookmarkStart w:id="3" w:name="block-54031405"/>
      <w:bookmarkEnd w:id="2"/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E91AA3" w:rsidRDefault="00756D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91AA3" w:rsidRDefault="00E91AA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/>
              <w:ind w:left="272"/>
              <w:rPr>
                <w:lang w:val="ru-RU"/>
              </w:rPr>
            </w:pPr>
            <w:r w:rsidRPr="00BB4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</w:t>
            </w:r>
            <w:proofErr w:type="spellStart"/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денежнокредитной</w:t>
            </w:r>
            <w:proofErr w:type="spellEnd"/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политики, о влиянии государственной политики на развитие конкуренции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E91A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хозяйствования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причин достижения (</w:t>
            </w:r>
            <w:proofErr w:type="spellStart"/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недостижения</w:t>
            </w:r>
            <w:proofErr w:type="spellEnd"/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роли и функций предпринимательства, причин и последствий безработицы, необходимости правомерного налогового поведения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:rsidR="00E91AA3" w:rsidRDefault="00D30DF9" w:rsidP="00D30DF9">
      <w:pPr>
        <w:spacing w:before="199" w:after="199"/>
      </w:pPr>
      <w:r>
        <w:rPr>
          <w:lang w:val="ru-RU"/>
        </w:rPr>
        <w:lastRenderedPageBreak/>
        <w:t xml:space="preserve">  </w:t>
      </w:r>
      <w:r w:rsidR="00756D71">
        <w:rPr>
          <w:rFonts w:ascii="Times New Roman" w:hAnsi="Times New Roman"/>
          <w:b/>
          <w:color w:val="000000"/>
          <w:sz w:val="28"/>
        </w:rPr>
        <w:t>9 КЛАСС</w:t>
      </w:r>
    </w:p>
    <w:p w:rsidR="00E91AA3" w:rsidRDefault="00E91AA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/>
              <w:ind w:left="272"/>
              <w:rPr>
                <w:lang w:val="ru-RU"/>
              </w:rPr>
            </w:pPr>
            <w:r w:rsidRPr="00BB4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ценностям: выражать свою точку зрения, отвечать на вопросы, участвовать в дискуссии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личности, общества и государства, в том числе от терроризма и экстремизма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Овладевать смысловым чтением текстов обществоведческой тематики: отбирать информацию об основах конституционного </w:t>
            </w:r>
            <w:r w:rsidRPr="00BB494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lastRenderedPageBreak/>
              <w:t>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заполнять форму (в том числе электронную) и составлять простейший документ при использовании портала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государственных услуг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социальных отношений»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E91AA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мобильности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познавательные и практические задачи, отражающие типичные социальные взаимодействия; направленные на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распознавание отклоняющегося поведения и его видов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карьерного роста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:rsidR="00E91AA3" w:rsidRPr="00BB4941" w:rsidRDefault="00E91AA3">
      <w:pPr>
        <w:spacing w:after="0"/>
        <w:ind w:left="120"/>
        <w:rPr>
          <w:lang w:val="ru-RU"/>
        </w:rPr>
      </w:pPr>
    </w:p>
    <w:p w:rsidR="00E91AA3" w:rsidRPr="00BB4941" w:rsidRDefault="00E91AA3">
      <w:pPr>
        <w:rPr>
          <w:lang w:val="ru-RU"/>
        </w:rPr>
        <w:sectPr w:rsidR="00E91AA3" w:rsidRPr="00BB4941">
          <w:pgSz w:w="11906" w:h="16383"/>
          <w:pgMar w:top="1134" w:right="850" w:bottom="1134" w:left="1701" w:header="720" w:footer="720" w:gutter="0"/>
          <w:cols w:space="720"/>
        </w:sectPr>
      </w:pPr>
    </w:p>
    <w:p w:rsidR="00E91AA3" w:rsidRDefault="00756D71">
      <w:pPr>
        <w:spacing w:before="199" w:after="199" w:line="336" w:lineRule="auto"/>
        <w:ind w:left="120"/>
      </w:pPr>
      <w:bookmarkStart w:id="4" w:name="block-54031406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91AA3" w:rsidRDefault="00756D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91AA3" w:rsidRDefault="00E91AA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посредников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домашних хозяйств.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товары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товары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финансовый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сбережений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конкуренции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формы. Влияние духовной культуры на формирование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E91AA3" w:rsidRPr="0016100D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E91AA3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современном мире. Информационная культура и информационная безопасность.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</w:tr>
    </w:tbl>
    <w:p w:rsidR="00E91AA3" w:rsidRDefault="00E91AA3">
      <w:pPr>
        <w:spacing w:before="199" w:after="199"/>
        <w:ind w:left="120"/>
      </w:pPr>
    </w:p>
    <w:p w:rsidR="00E91AA3" w:rsidRDefault="00756D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91AA3" w:rsidRDefault="00E91AA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Монархия и республика ‒ основные формы правления</w:t>
            </w:r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Президент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управление. Противодействие коррупции в Российской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60" w:lineRule="auto"/>
              <w:ind w:left="365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Особенности общения в виртуальном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</w:tbl>
    <w:p w:rsidR="00E91AA3" w:rsidRDefault="00E91AA3">
      <w:pPr>
        <w:sectPr w:rsidR="00E91AA3">
          <w:pgSz w:w="11906" w:h="16383"/>
          <w:pgMar w:top="1134" w:right="850" w:bottom="1134" w:left="1701" w:header="720" w:footer="720" w:gutter="0"/>
          <w:cols w:space="720"/>
        </w:sectPr>
      </w:pPr>
    </w:p>
    <w:p w:rsidR="00E91AA3" w:rsidRPr="00BB4941" w:rsidRDefault="00756D71">
      <w:pPr>
        <w:spacing w:before="199" w:after="199" w:line="336" w:lineRule="auto"/>
        <w:ind w:left="120"/>
        <w:rPr>
          <w:lang w:val="ru-RU"/>
        </w:rPr>
      </w:pPr>
      <w:bookmarkStart w:id="5" w:name="block-54031407"/>
      <w:bookmarkEnd w:id="4"/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:rsidR="00E91AA3" w:rsidRPr="00BB4941" w:rsidRDefault="00E91AA3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/>
              <w:ind w:left="272"/>
            </w:pPr>
            <w:r w:rsidRPr="00BB4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/>
              <w:ind w:left="272"/>
              <w:rPr>
                <w:lang w:val="ru-RU"/>
              </w:rPr>
            </w:pPr>
            <w:r w:rsidRPr="00BB49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BB494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исполнении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типичных для несовершеннолетнего социальных ролей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E91AA3" w:rsidRPr="001610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E91AA3" w:rsidRPr="00BB4941" w:rsidRDefault="00E91AA3">
      <w:pPr>
        <w:spacing w:after="0" w:line="336" w:lineRule="auto"/>
        <w:ind w:left="120"/>
        <w:rPr>
          <w:lang w:val="ru-RU"/>
        </w:rPr>
      </w:pPr>
    </w:p>
    <w:p w:rsidR="00E91AA3" w:rsidRPr="00BB4941" w:rsidRDefault="00E91AA3">
      <w:pPr>
        <w:rPr>
          <w:lang w:val="ru-RU"/>
        </w:rPr>
        <w:sectPr w:rsidR="00E91AA3" w:rsidRPr="00BB4941">
          <w:pgSz w:w="11906" w:h="16383"/>
          <w:pgMar w:top="1134" w:right="850" w:bottom="1134" w:left="1701" w:header="720" w:footer="720" w:gutter="0"/>
          <w:cols w:space="720"/>
        </w:sectPr>
      </w:pPr>
    </w:p>
    <w:p w:rsidR="00E91AA3" w:rsidRPr="00BB4941" w:rsidRDefault="00756D71">
      <w:pPr>
        <w:spacing w:before="199" w:after="199" w:line="336" w:lineRule="auto"/>
        <w:ind w:left="120"/>
        <w:rPr>
          <w:lang w:val="ru-RU"/>
        </w:rPr>
      </w:pPr>
      <w:bookmarkStart w:id="6" w:name="block-54031408"/>
      <w:bookmarkEnd w:id="5"/>
      <w:r w:rsidRPr="00BB4941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p w:rsidR="00E91AA3" w:rsidRPr="00BB4941" w:rsidRDefault="00E91AA3">
      <w:pPr>
        <w:spacing w:after="0"/>
        <w:ind w:left="120"/>
        <w:rPr>
          <w:lang w:val="ru-RU"/>
        </w:rPr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учащегося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</w:t>
            </w:r>
            <w:proofErr w:type="spellStart"/>
            <w:proofErr w:type="gramStart"/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коммуникации:как</w:t>
            </w:r>
            <w:proofErr w:type="spellEnd"/>
            <w:proofErr w:type="gramEnd"/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 изменили мир. </w:t>
            </w:r>
          </w:p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Невидимая рука рынка. Многообразие рынков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бюджет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Личный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финансовый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сбережений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Федерации.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мораль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республика ‒ основные формы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Унитарное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гражданина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</w:t>
            </w:r>
            <w:proofErr w:type="spellStart"/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респубиканской</w:t>
            </w:r>
            <w:proofErr w:type="spellEnd"/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формой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коррупции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купли-продажи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оставшихся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родителей</w:t>
            </w:r>
            <w:proofErr w:type="spellEnd"/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Трудовой договор. Заключение и прекращение трудового договора. Особенности правового статуса несовершеннолетних при осуществлении </w:t>
            </w: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трудовой деятельности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E91AA3" w:rsidRPr="0016100D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Pr="00BB4941" w:rsidRDefault="00756D71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494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91AA3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91AA3" w:rsidRDefault="00756D71">
            <w:pPr>
              <w:spacing w:after="0" w:line="312" w:lineRule="auto"/>
              <w:ind w:left="363"/>
              <w:jc w:val="both"/>
            </w:pPr>
            <w:r w:rsidRPr="00BB4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правоохранительных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</w:p>
        </w:tc>
      </w:tr>
    </w:tbl>
    <w:p w:rsidR="00E91AA3" w:rsidRDefault="00E91AA3">
      <w:pPr>
        <w:sectPr w:rsidR="00E91AA3">
          <w:pgSz w:w="11906" w:h="16383"/>
          <w:pgMar w:top="1134" w:right="850" w:bottom="1134" w:left="1701" w:header="720" w:footer="720" w:gutter="0"/>
          <w:cols w:space="720"/>
        </w:sectPr>
      </w:pPr>
      <w:bookmarkStart w:id="7" w:name="_GoBack"/>
      <w:bookmarkEnd w:id="7"/>
    </w:p>
    <w:bookmarkEnd w:id="6"/>
    <w:p w:rsidR="00756D71" w:rsidRPr="00D30DF9" w:rsidRDefault="00756D71" w:rsidP="0016100D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</w:p>
    <w:sectPr w:rsidR="00756D71" w:rsidRPr="00D30DF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A22BB"/>
    <w:multiLevelType w:val="multilevel"/>
    <w:tmpl w:val="4A9A7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291413"/>
    <w:multiLevelType w:val="multilevel"/>
    <w:tmpl w:val="A0509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1F0D84"/>
    <w:multiLevelType w:val="multilevel"/>
    <w:tmpl w:val="5F3E2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B547FC"/>
    <w:multiLevelType w:val="multilevel"/>
    <w:tmpl w:val="A2AC1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FC50DD"/>
    <w:multiLevelType w:val="multilevel"/>
    <w:tmpl w:val="DB803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271159"/>
    <w:multiLevelType w:val="multilevel"/>
    <w:tmpl w:val="7D848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E24DD5"/>
    <w:multiLevelType w:val="multilevel"/>
    <w:tmpl w:val="5AD86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E92D60"/>
    <w:multiLevelType w:val="multilevel"/>
    <w:tmpl w:val="D0F03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726AA8"/>
    <w:multiLevelType w:val="multilevel"/>
    <w:tmpl w:val="0F8CBF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315901"/>
    <w:multiLevelType w:val="multilevel"/>
    <w:tmpl w:val="A78C1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6756B4C"/>
    <w:multiLevelType w:val="multilevel"/>
    <w:tmpl w:val="477A7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157C6F"/>
    <w:multiLevelType w:val="multilevel"/>
    <w:tmpl w:val="01B6E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1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0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91AA3"/>
    <w:rsid w:val="0016100D"/>
    <w:rsid w:val="00756D71"/>
    <w:rsid w:val="00BB4941"/>
    <w:rsid w:val="00D30DF9"/>
    <w:rsid w:val="00E9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BD1DC"/>
  <w15:docId w15:val="{1BCF3CBD-B161-4CD4-9BB2-B89F039B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53</Pages>
  <Words>13293</Words>
  <Characters>75773</Characters>
  <Application>Microsoft Office Word</Application>
  <DocSecurity>0</DocSecurity>
  <Lines>631</Lines>
  <Paragraphs>177</Paragraphs>
  <ScaleCrop>false</ScaleCrop>
  <Company/>
  <LinksUpToDate>false</LinksUpToDate>
  <CharactersWithSpaces>88889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2025-08-14T11:43:00Z</dcterms:created>
  <dcterms:modified xsi:type="dcterms:W3CDTF">2025-08-19T10:09:00Z</dcterms:modified>
</cp:coreProperties>
</file>